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1ED9" w14:textId="77777777" w:rsidR="00405452" w:rsidRDefault="00405452" w:rsidP="00405452">
      <w:pPr>
        <w:pStyle w:val="ConsPlusNormal"/>
        <w:jc w:val="right"/>
      </w:pPr>
      <w:r>
        <w:t>Приложение 3</w:t>
      </w:r>
    </w:p>
    <w:p w14:paraId="3B7038AF" w14:textId="77777777" w:rsidR="00405452" w:rsidRDefault="00405452" w:rsidP="00405452">
      <w:pPr>
        <w:pStyle w:val="ConsPlusNormal"/>
        <w:jc w:val="right"/>
      </w:pPr>
      <w:r>
        <w:t>к Депозитному договору</w:t>
      </w:r>
    </w:p>
    <w:p w14:paraId="5B3B60D9" w14:textId="77777777" w:rsidR="00405452" w:rsidRDefault="00405452" w:rsidP="00405452">
      <w:pPr>
        <w:pStyle w:val="ConsPlusNormal"/>
        <w:jc w:val="both"/>
      </w:pPr>
    </w:p>
    <w:p w14:paraId="0FFF456B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Индивидуальная часть депозитного договора,</w:t>
      </w:r>
    </w:p>
    <w:p w14:paraId="4F16D284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заключаемого с юридическими лицами и индивидуальными предпринимателями в</w:t>
      </w:r>
    </w:p>
    <w:p w14:paraId="3996F815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ЗАО "ТК Банк"</w:t>
      </w:r>
    </w:p>
    <w:p w14:paraId="6FB80735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N_______</w:t>
      </w:r>
    </w:p>
    <w:p w14:paraId="01F96455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</w:p>
    <w:p w14:paraId="578ACFE4" w14:textId="77777777" w:rsidR="00405452" w:rsidRDefault="00405452" w:rsidP="0040545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г. Минск                                        "___" __________ 20___ г.</w:t>
      </w:r>
    </w:p>
    <w:p w14:paraId="035654D2" w14:textId="77777777" w:rsidR="00405452" w:rsidRDefault="00405452" w:rsidP="00405452">
      <w:pPr>
        <w:pStyle w:val="ConsPlusNormal"/>
        <w:jc w:val="both"/>
      </w:pPr>
    </w:p>
    <w:p w14:paraId="2200B17E" w14:textId="77777777" w:rsidR="00405452" w:rsidRDefault="00405452" w:rsidP="00405452">
      <w:pPr>
        <w:pStyle w:val="ConsPlusNormal"/>
        <w:ind w:firstLine="540"/>
        <w:jc w:val="both"/>
      </w:pPr>
      <w:r>
        <w:t>Закрытое акционерное общество "Банк торговый капитал", именуемое в дальнейшем "</w:t>
      </w:r>
      <w:proofErr w:type="spellStart"/>
      <w:r>
        <w:t>Вкладополучатель</w:t>
      </w:r>
      <w:proofErr w:type="spellEnd"/>
      <w:r>
        <w:t xml:space="preserve">", в лице ________________________________, действующей (-го) на основании доверенности </w:t>
      </w:r>
      <w:proofErr w:type="spellStart"/>
      <w:r>
        <w:t>N_______от</w:t>
      </w:r>
      <w:proofErr w:type="spellEnd"/>
      <w:r>
        <w:t>_______, с одной стороны, и _________________________________________________________, именуемое в дальнейшем "Вкладчик", в лице ___________________________________, действующей (- го) на основании __________________________________, с другой стороны, при совместном упоминании именуемые Стороны, договорились о нижеследующем.</w:t>
      </w:r>
    </w:p>
    <w:p w14:paraId="0FA5E0E7" w14:textId="77777777" w:rsidR="00405452" w:rsidRDefault="00405452" w:rsidP="00405452">
      <w:pPr>
        <w:pStyle w:val="ConsPlusNormal"/>
        <w:ind w:firstLine="540"/>
        <w:jc w:val="both"/>
      </w:pPr>
      <w:r>
        <w:t>Условия настоящей Индивидуальной части Депозитного договора определяются в совокупности с условиями депозитного договора, заключаемого с юридическими лицами и индивидуальными предпринимателями в ЗАО "ТК Банк", размещенного на официальном сайте Банка www.tcbank.by в глобальной компьютерной сети Интернет (далее - Депозитный договор) в редакции, действующей на момент заключения Депозитного договора путем подписания Сторонами настоящей Индивидуальной части Депозитного договора.</w:t>
      </w:r>
    </w:p>
    <w:p w14:paraId="69B1C53F" w14:textId="77777777" w:rsidR="00405452" w:rsidRDefault="00405452" w:rsidP="00405452">
      <w:pPr>
        <w:pStyle w:val="ConsPlusNormal"/>
        <w:ind w:firstLine="540"/>
        <w:jc w:val="both"/>
      </w:pPr>
      <w:r>
        <w:t>Вкладчик подтверждает, что ознакомлен с Депозитным договором, признает его условия обязательными для себя и подлежащими применению к настоящей Индивидуальной части Депозитного договора</w:t>
      </w:r>
    </w:p>
    <w:p w14:paraId="63E8FF17" w14:textId="77777777" w:rsidR="00405452" w:rsidRDefault="00405452" w:rsidP="00405452">
      <w:pPr>
        <w:pStyle w:val="ConsPlusNormal"/>
        <w:jc w:val="both"/>
      </w:pPr>
    </w:p>
    <w:p w14:paraId="7C8F0332" w14:textId="77777777" w:rsidR="00405452" w:rsidRDefault="00405452" w:rsidP="00405452">
      <w:pPr>
        <w:pStyle w:val="ConsPlusNormal"/>
        <w:jc w:val="center"/>
      </w:pPr>
      <w:r>
        <w:t>1. ИНДИВИДУАЛЬНЫЕ УСЛОВИЯ ДЕПОЗИТНОГО ДОГОВОРА</w:t>
      </w:r>
    </w:p>
    <w:p w14:paraId="157AA04F" w14:textId="77777777" w:rsidR="00405452" w:rsidRDefault="00405452" w:rsidP="00405452">
      <w:pPr>
        <w:pStyle w:val="ConsPlusNormal"/>
        <w:jc w:val="both"/>
      </w:pPr>
    </w:p>
    <w:p w14:paraId="1C64B604" w14:textId="77777777" w:rsidR="00405452" w:rsidRDefault="00405452" w:rsidP="00405452">
      <w:pPr>
        <w:pStyle w:val="ConsPlusNormal"/>
        <w:ind w:firstLine="540"/>
        <w:jc w:val="both"/>
      </w:pPr>
      <w:r>
        <w:t xml:space="preserve">1. Вкладчик перечисляет денежные средства на Депозитный счет, а </w:t>
      </w:r>
      <w:proofErr w:type="spellStart"/>
      <w:r>
        <w:t>Вкладополучатель</w:t>
      </w:r>
      <w:proofErr w:type="spellEnd"/>
      <w:r>
        <w:t xml:space="preserve"> обязуется принять их, обеспечить сохранность и возвратить Вкладчику с выплатой процентов в порядке и на условиях, предусмотренных Депозитным договором.</w:t>
      </w:r>
    </w:p>
    <w:p w14:paraId="5EA77D96" w14:textId="77777777" w:rsidR="00405452" w:rsidRDefault="00405452" w:rsidP="00405452">
      <w:pPr>
        <w:pStyle w:val="ConsPlusNormal"/>
        <w:ind w:firstLine="540"/>
        <w:jc w:val="both"/>
      </w:pPr>
      <w:r>
        <w:t xml:space="preserve">2. Вид Депозитного договора </w:t>
      </w:r>
      <w:r>
        <w:rPr>
          <w:i/>
          <w:iCs/>
        </w:rPr>
        <w:t>(ненужное удалить)</w:t>
      </w:r>
      <w:r>
        <w:t>:</w:t>
      </w:r>
    </w:p>
    <w:p w14:paraId="5A89BDEE" w14:textId="77777777" w:rsidR="00405452" w:rsidRDefault="00405452" w:rsidP="00405452">
      <w:pPr>
        <w:pStyle w:val="ConsPlusNormal"/>
        <w:ind w:firstLine="540"/>
        <w:jc w:val="both"/>
      </w:pPr>
      <w:r>
        <w:t>договор банковского вклада (депозита) до востребования;</w:t>
      </w:r>
    </w:p>
    <w:p w14:paraId="71483683" w14:textId="77777777" w:rsidR="00405452" w:rsidRDefault="00405452" w:rsidP="00405452">
      <w:pPr>
        <w:pStyle w:val="ConsPlusNormal"/>
        <w:ind w:firstLine="540"/>
        <w:jc w:val="both"/>
      </w:pPr>
      <w:r>
        <w:t>договор срочного отзывного банковского вклада (депозита);</w:t>
      </w:r>
    </w:p>
    <w:p w14:paraId="7A6044BC" w14:textId="77777777" w:rsidR="00405452" w:rsidRDefault="00405452" w:rsidP="00405452">
      <w:pPr>
        <w:pStyle w:val="ConsPlusNormal"/>
        <w:ind w:firstLine="540"/>
        <w:jc w:val="both"/>
      </w:pPr>
      <w:r>
        <w:t>договор срочного безотзывного банковского вклада (депозита).</w:t>
      </w:r>
    </w:p>
    <w:p w14:paraId="5A39D7F5" w14:textId="77777777" w:rsidR="00405452" w:rsidRDefault="00405452" w:rsidP="00405452">
      <w:pPr>
        <w:pStyle w:val="ConsPlusNormal"/>
        <w:ind w:firstLine="540"/>
        <w:jc w:val="both"/>
      </w:pPr>
      <w:r>
        <w:t>3. Валюта депозита: ____________________________.</w:t>
      </w:r>
    </w:p>
    <w:p w14:paraId="781EAEFD" w14:textId="77777777" w:rsidR="00405452" w:rsidRDefault="00405452" w:rsidP="00405452">
      <w:pPr>
        <w:pStyle w:val="ConsPlusNormal"/>
        <w:ind w:firstLine="540"/>
        <w:jc w:val="both"/>
      </w:pPr>
      <w:r>
        <w:t>4. Первоначальный взнос в депозит составляет____________ (_________).</w:t>
      </w:r>
    </w:p>
    <w:p w14:paraId="4C2C09B5" w14:textId="77777777" w:rsidR="00405452" w:rsidRDefault="00405452" w:rsidP="00405452">
      <w:pPr>
        <w:pStyle w:val="ConsPlusNormal"/>
        <w:ind w:firstLine="540"/>
        <w:jc w:val="both"/>
      </w:pPr>
      <w:r>
        <w:t>5. Вкладчик перечисляет первоначальный взнос на Депозитный счет N____________________________ в ЗАО "ТК Банк", БИК BBTKBY2X не позднее "___" ___________ 20___ г.</w:t>
      </w:r>
    </w:p>
    <w:p w14:paraId="507D50E0" w14:textId="77777777" w:rsidR="00405452" w:rsidRDefault="00405452" w:rsidP="00405452">
      <w:pPr>
        <w:pStyle w:val="ConsPlusNormal"/>
        <w:ind w:firstLine="540"/>
        <w:jc w:val="both"/>
      </w:pPr>
      <w:r>
        <w:t xml:space="preserve">6. Процентная ставка по депозиту составляет____________________ процентов </w:t>
      </w:r>
      <w:r>
        <w:lastRenderedPageBreak/>
        <w:t>годовых.</w:t>
      </w:r>
    </w:p>
    <w:p w14:paraId="72947F55" w14:textId="77777777" w:rsidR="00405452" w:rsidRDefault="00405452" w:rsidP="00405452">
      <w:pPr>
        <w:pStyle w:val="ConsPlusNormal"/>
        <w:ind w:firstLine="540"/>
        <w:jc w:val="both"/>
      </w:pPr>
      <w:r>
        <w:t>Во всех случаях досрочного расторжения настоящего Договора, в том числе при уменьшении минимальной суммы депозита по независящим от Сторон причинам, проценты Вкладчику выплачиваются по ставке ____________________________ процентов годовых за фактическое время хранения средств.</w:t>
      </w:r>
    </w:p>
    <w:p w14:paraId="45E5D78A" w14:textId="77777777" w:rsidR="00405452" w:rsidRDefault="00405452" w:rsidP="00405452">
      <w:pPr>
        <w:pStyle w:val="ConsPlusNormal"/>
        <w:ind w:firstLine="540"/>
        <w:jc w:val="both"/>
      </w:pPr>
      <w:r>
        <w:t xml:space="preserve">7. Срок возврата депозита: до востребования Вкладчиком/ "____"______________ 20___ г. </w:t>
      </w:r>
      <w:r>
        <w:rPr>
          <w:i/>
          <w:iCs/>
        </w:rPr>
        <w:t>(ненужное удалить)</w:t>
      </w:r>
    </w:p>
    <w:p w14:paraId="1D8AA61F" w14:textId="77777777" w:rsidR="00405452" w:rsidRDefault="00405452" w:rsidP="00405452">
      <w:pPr>
        <w:pStyle w:val="ConsPlusNormal"/>
        <w:ind w:firstLine="540"/>
        <w:jc w:val="both"/>
      </w:pPr>
      <w:r>
        <w:t xml:space="preserve">8. Вкладчик имеет/не </w:t>
      </w:r>
      <w:r>
        <w:rPr>
          <w:i/>
          <w:iCs/>
        </w:rPr>
        <w:t>(ненужное удалить)</w:t>
      </w:r>
      <w:r>
        <w:t xml:space="preserve"> имеет права требовать досрочного возврата депозита.</w:t>
      </w:r>
    </w:p>
    <w:p w14:paraId="6B13B6B2" w14:textId="77777777" w:rsidR="00405452" w:rsidRDefault="00405452" w:rsidP="00405452">
      <w:pPr>
        <w:pStyle w:val="ConsPlusNormal"/>
        <w:ind w:firstLine="540"/>
        <w:jc w:val="both"/>
      </w:pPr>
      <w:r>
        <w:t xml:space="preserve">9. Досрочный полный или частичный возврат депозита не допускается/допускается </w:t>
      </w:r>
      <w:r>
        <w:rPr>
          <w:i/>
          <w:iCs/>
        </w:rPr>
        <w:t>(ненужное удалить)</w:t>
      </w:r>
      <w:r>
        <w:t xml:space="preserve"> без согласия </w:t>
      </w:r>
      <w:proofErr w:type="spellStart"/>
      <w:r>
        <w:t>Вкладополучателя</w:t>
      </w:r>
      <w:proofErr w:type="spellEnd"/>
      <w:r>
        <w:t>.</w:t>
      </w:r>
    </w:p>
    <w:p w14:paraId="6E54B6C8" w14:textId="77777777" w:rsidR="00405452" w:rsidRDefault="00405452" w:rsidP="00405452">
      <w:pPr>
        <w:pStyle w:val="ConsPlusNormal"/>
        <w:ind w:firstLine="540"/>
        <w:jc w:val="both"/>
      </w:pPr>
      <w:r>
        <w:rPr>
          <w:i/>
          <w:iCs/>
        </w:rPr>
        <w:t>(в случае возможности досрочного возврата депозита:)</w:t>
      </w:r>
    </w:p>
    <w:p w14:paraId="42F51B0E" w14:textId="77777777" w:rsidR="00405452" w:rsidRDefault="00405452" w:rsidP="00405452">
      <w:pPr>
        <w:pStyle w:val="ConsPlusNormal"/>
        <w:ind w:firstLine="540"/>
        <w:jc w:val="both"/>
      </w:pPr>
      <w:r>
        <w:t>Минимальная сумма депозита составляет:___________________________.</w:t>
      </w:r>
    </w:p>
    <w:p w14:paraId="501BC06D" w14:textId="77777777" w:rsidR="00405452" w:rsidRDefault="00405452" w:rsidP="00405452">
      <w:pPr>
        <w:pStyle w:val="ConsPlusNormal"/>
        <w:ind w:firstLine="540"/>
        <w:jc w:val="both"/>
      </w:pPr>
      <w:r>
        <w:t>Вкладчик имеет право требовать частичного досрочного возврата депозита не более ___ раз в течение ____________ календарных дней и в размере не более ____ % от суммы депозита. При этом сумма остатка по депозиту не должна быть менее минимальной суммы, оговоренной в настоящем пункте.</w:t>
      </w:r>
    </w:p>
    <w:p w14:paraId="53B1F55B" w14:textId="77777777" w:rsidR="00405452" w:rsidRDefault="00405452" w:rsidP="00405452">
      <w:pPr>
        <w:pStyle w:val="ConsPlusNormal"/>
        <w:ind w:firstLine="540"/>
        <w:jc w:val="both"/>
      </w:pPr>
      <w:r>
        <w:t xml:space="preserve">10. Пополнение по депозиту производится по согласованию/без согласования </w:t>
      </w:r>
      <w:r>
        <w:rPr>
          <w:i/>
          <w:iCs/>
        </w:rPr>
        <w:t>(ненужное удалить)</w:t>
      </w:r>
      <w:r>
        <w:t xml:space="preserve"> с </w:t>
      </w:r>
      <w:proofErr w:type="spellStart"/>
      <w:r>
        <w:t>Вкладополучателем</w:t>
      </w:r>
      <w:proofErr w:type="spellEnd"/>
      <w:r>
        <w:t xml:space="preserve"> и не может быть осуществлено позднее_________.</w:t>
      </w:r>
    </w:p>
    <w:p w14:paraId="6D1E8324" w14:textId="77777777" w:rsidR="00405452" w:rsidRDefault="00405452" w:rsidP="00405452">
      <w:pPr>
        <w:pStyle w:val="ConsPlusNormal"/>
        <w:ind w:firstLine="540"/>
        <w:jc w:val="both"/>
      </w:pPr>
      <w:r>
        <w:t xml:space="preserve">Максимальная сумма, до которой Вкладчик вправе пополнять депозит без согласования </w:t>
      </w:r>
      <w:proofErr w:type="spellStart"/>
      <w:r>
        <w:t>Вкладополучателя</w:t>
      </w:r>
      <w:proofErr w:type="spellEnd"/>
      <w:r>
        <w:t>, составляет:_____________________________.</w:t>
      </w:r>
    </w:p>
    <w:p w14:paraId="4699E92C" w14:textId="77777777" w:rsidR="00405452" w:rsidRDefault="00405452" w:rsidP="00405452">
      <w:pPr>
        <w:pStyle w:val="ConsPlusNormal"/>
        <w:ind w:firstLine="540"/>
        <w:jc w:val="both"/>
      </w:pPr>
      <w:r>
        <w:t xml:space="preserve">11. </w:t>
      </w:r>
      <w:proofErr w:type="spellStart"/>
      <w:r>
        <w:t>Вкладополучатель</w:t>
      </w:r>
      <w:proofErr w:type="spellEnd"/>
      <w:r>
        <w:t xml:space="preserve"> обязуется перечислить Вкладчику проценты по депозиту: </w:t>
      </w:r>
      <w:r>
        <w:rPr>
          <w:i/>
          <w:iCs/>
        </w:rPr>
        <w:t>(ненужное удалить)</w:t>
      </w:r>
    </w:p>
    <w:p w14:paraId="199328CF" w14:textId="77777777" w:rsidR="00405452" w:rsidRDefault="00405452" w:rsidP="00405452">
      <w:pPr>
        <w:pStyle w:val="ConsPlusNormal"/>
        <w:ind w:firstLine="540"/>
        <w:jc w:val="both"/>
      </w:pPr>
      <w:r>
        <w:t>ежемесячно, не позднее первого рабочего дня месяца, следующего за месяцем начисления процентов;</w:t>
      </w:r>
    </w:p>
    <w:p w14:paraId="3D914F49" w14:textId="77777777" w:rsidR="00405452" w:rsidRDefault="00405452" w:rsidP="00405452">
      <w:pPr>
        <w:pStyle w:val="ConsPlusNormal"/>
        <w:ind w:firstLine="540"/>
        <w:jc w:val="both"/>
      </w:pPr>
      <w:r>
        <w:t>ежемесячно, на Депозитный счет (капитализация процентов);</w:t>
      </w:r>
    </w:p>
    <w:p w14:paraId="0A9B854E" w14:textId="77777777" w:rsidR="00405452" w:rsidRDefault="00405452" w:rsidP="00405452">
      <w:pPr>
        <w:pStyle w:val="ConsPlusNormal"/>
        <w:ind w:firstLine="540"/>
        <w:jc w:val="both"/>
      </w:pPr>
      <w:r>
        <w:t>при возврате депозита в соответствии с пунктом 7.</w:t>
      </w:r>
    </w:p>
    <w:p w14:paraId="0B55B664" w14:textId="77777777" w:rsidR="00405452" w:rsidRDefault="00405452" w:rsidP="00405452">
      <w:pPr>
        <w:pStyle w:val="ConsPlusNormal"/>
        <w:ind w:firstLine="540"/>
        <w:jc w:val="both"/>
      </w:pPr>
      <w:r>
        <w:t>12. Возврат депозита и выплата процентов производится на текущий (расчетный) счет Вкладчика N__________________________ в ___________________, БИК ______________.</w:t>
      </w:r>
    </w:p>
    <w:p w14:paraId="7242BE84" w14:textId="77777777" w:rsidR="00405452" w:rsidRDefault="00405452" w:rsidP="00405452">
      <w:pPr>
        <w:pStyle w:val="ConsPlusNormal"/>
        <w:ind w:firstLine="540"/>
        <w:jc w:val="both"/>
      </w:pPr>
      <w:r>
        <w:rPr>
          <w:i/>
          <w:iCs/>
        </w:rPr>
        <w:t>13. Иные условия, относительно которых по заявлению одной из Сторон должно быть достигнуто соглашение.</w:t>
      </w:r>
    </w:p>
    <w:p w14:paraId="0593C3E5" w14:textId="77777777" w:rsidR="00405452" w:rsidRDefault="00405452" w:rsidP="00405452">
      <w:pPr>
        <w:pStyle w:val="ConsPlusNormal"/>
        <w:jc w:val="both"/>
      </w:pPr>
    </w:p>
    <w:p w14:paraId="10CED813" w14:textId="77777777" w:rsidR="00405452" w:rsidRDefault="00405452" w:rsidP="00405452">
      <w:pPr>
        <w:pStyle w:val="ConsPlusNormal"/>
        <w:jc w:val="center"/>
      </w:pPr>
      <w:r>
        <w:t>2. РЕКВИЗИТЫ СТОРОН".</w:t>
      </w:r>
    </w:p>
    <w:p w14:paraId="6A440700" w14:textId="77777777" w:rsidR="00405452" w:rsidRDefault="00405452" w:rsidP="00405452">
      <w:pPr>
        <w:pStyle w:val="ConsPlusNormal"/>
        <w:jc w:val="both"/>
      </w:pPr>
    </w:p>
    <w:sectPr w:rsidR="0040545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2"/>
    <w:rsid w:val="002F4F62"/>
    <w:rsid w:val="004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ACE35"/>
  <w15:chartTrackingRefBased/>
  <w15:docId w15:val="{2758D035-7F0E-4598-B6C4-F47B5F8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BY"/>
    </w:rPr>
  </w:style>
  <w:style w:type="paragraph" w:customStyle="1" w:styleId="ConsPlusNonformat">
    <w:name w:val="ConsPlusNonformat"/>
    <w:uiPriority w:val="99"/>
    <w:rsid w:val="004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8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Папай Анна</dc:creator>
  <cp:keywords/>
  <dc:description/>
  <cp:lastModifiedBy>azarenko</cp:lastModifiedBy>
  <cp:revision>2</cp:revision>
  <dcterms:created xsi:type="dcterms:W3CDTF">2023-08-31T06:52:00Z</dcterms:created>
  <dcterms:modified xsi:type="dcterms:W3CDTF">2023-08-31T06:53:00Z</dcterms:modified>
</cp:coreProperties>
</file>